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065A" w14:textId="06BA49B8" w:rsidR="00F4552A" w:rsidRPr="00FE31A4" w:rsidRDefault="00FE31A4" w:rsidP="00FE31A4">
      <w:pPr>
        <w:pStyle w:val="NoSpacing"/>
        <w:jc w:val="center"/>
        <w:rPr>
          <w:b/>
          <w:bCs/>
        </w:rPr>
      </w:pPr>
      <w:r w:rsidRPr="00FE31A4">
        <w:rPr>
          <w:b/>
          <w:bCs/>
        </w:rPr>
        <w:t>The Bedrock Goal—The Most Important Thing</w:t>
      </w:r>
    </w:p>
    <w:p w14:paraId="695846C9" w14:textId="30E89DED" w:rsidR="00FE31A4" w:rsidRPr="00FE31A4" w:rsidRDefault="00FE31A4" w:rsidP="00FE31A4">
      <w:pPr>
        <w:pStyle w:val="NoSpacing"/>
        <w:jc w:val="center"/>
        <w:rPr>
          <w:b/>
          <w:bCs/>
        </w:rPr>
      </w:pPr>
      <w:r w:rsidRPr="00FE31A4">
        <w:rPr>
          <w:b/>
          <w:bCs/>
        </w:rPr>
        <w:t>By: Augie Ghilarducci</w:t>
      </w:r>
    </w:p>
    <w:p w14:paraId="66FF5F71" w14:textId="33AABD16" w:rsidR="00FE31A4" w:rsidRDefault="00FE31A4" w:rsidP="00FE31A4">
      <w:pPr>
        <w:pStyle w:val="NoSpacing"/>
        <w:jc w:val="center"/>
        <w:rPr>
          <w:b/>
          <w:bCs/>
        </w:rPr>
      </w:pPr>
      <w:r w:rsidRPr="00FE31A4">
        <w:rPr>
          <w:b/>
          <w:bCs/>
        </w:rPr>
        <w:t>Issue 4/ September 2019</w:t>
      </w:r>
    </w:p>
    <w:p w14:paraId="3824B309" w14:textId="72F52307" w:rsidR="00FE31A4" w:rsidRDefault="00FE31A4" w:rsidP="00FE31A4"/>
    <w:p w14:paraId="678D583F" w14:textId="2A7415D6" w:rsidR="009D3398" w:rsidRPr="009D3398" w:rsidRDefault="00FE31A4" w:rsidP="00FE31A4">
      <w:r w:rsidRPr="00FE31A4">
        <w:t xml:space="preserve">I was honored </w:t>
      </w:r>
      <w:r>
        <w:t>Kristi</w:t>
      </w:r>
      <w:r w:rsidRPr="00FE31A4">
        <w:t xml:space="preserve"> asked me to </w:t>
      </w:r>
      <w:r w:rsidR="003004E5" w:rsidRPr="00FE31A4">
        <w:t xml:space="preserve">write </w:t>
      </w:r>
      <w:r w:rsidR="003004E5">
        <w:t>a series of</w:t>
      </w:r>
      <w:r w:rsidRPr="00FE31A4">
        <w:t xml:space="preserve"> articles to contribute to </w:t>
      </w:r>
      <w:r>
        <w:t>V</w:t>
      </w:r>
      <w:r w:rsidRPr="00FE31A4">
        <w:t xml:space="preserve">ictorious </w:t>
      </w:r>
      <w:r>
        <w:t>L</w:t>
      </w:r>
      <w:r w:rsidRPr="00FE31A4">
        <w:t xml:space="preserve">iving </w:t>
      </w:r>
      <w:r>
        <w:t>M</w:t>
      </w:r>
      <w:r w:rsidRPr="00FE31A4">
        <w:t xml:space="preserve">agazine. I know what it's like to be incarcerated and </w:t>
      </w:r>
      <w:r>
        <w:t>re</w:t>
      </w:r>
      <w:r w:rsidR="009D3398">
        <w:t xml:space="preserve">late to </w:t>
      </w:r>
      <w:r w:rsidRPr="00FE31A4">
        <w:t>the importance of finding quality reading material th</w:t>
      </w:r>
      <w:r w:rsidR="009D3398">
        <w:t>at</w:t>
      </w:r>
      <w:r w:rsidRPr="00FE31A4">
        <w:t xml:space="preserve"> </w:t>
      </w:r>
      <w:r w:rsidR="009D3398">
        <w:t>both</w:t>
      </w:r>
      <w:r w:rsidRPr="00FE31A4">
        <w:t xml:space="preserve"> inspires and brings us comfort. </w:t>
      </w:r>
      <w:r w:rsidR="009D3398" w:rsidRPr="009D3398">
        <w:t xml:space="preserve">This is the </w:t>
      </w:r>
      <w:r w:rsidR="003004E5">
        <w:t>second of six</w:t>
      </w:r>
      <w:r w:rsidR="009D3398" w:rsidRPr="009D3398">
        <w:t xml:space="preserve"> installments</w:t>
      </w:r>
      <w:r w:rsidR="003004E5">
        <w:t xml:space="preserve"> that I will be submitting.</w:t>
      </w:r>
      <w:r w:rsidR="009D3398" w:rsidRPr="009D3398">
        <w:t xml:space="preserve"> The article appearing in the July 2019 issue titled </w:t>
      </w:r>
      <w:r w:rsidR="003004E5">
        <w:rPr>
          <w:i/>
          <w:iCs/>
        </w:rPr>
        <w:t>F</w:t>
      </w:r>
      <w:r w:rsidR="009D3398" w:rsidRPr="009D3398">
        <w:rPr>
          <w:i/>
          <w:iCs/>
        </w:rPr>
        <w:t xml:space="preserve">orgive </w:t>
      </w:r>
      <w:r w:rsidR="003004E5">
        <w:rPr>
          <w:i/>
          <w:iCs/>
        </w:rPr>
        <w:t>Y</w:t>
      </w:r>
      <w:r w:rsidR="009D3398" w:rsidRPr="009D3398">
        <w:rPr>
          <w:i/>
          <w:iCs/>
        </w:rPr>
        <w:t xml:space="preserve">ourself and </w:t>
      </w:r>
      <w:r w:rsidR="003004E5">
        <w:rPr>
          <w:i/>
          <w:iCs/>
        </w:rPr>
        <w:t>M</w:t>
      </w:r>
      <w:r w:rsidR="009D3398" w:rsidRPr="009D3398">
        <w:rPr>
          <w:i/>
          <w:iCs/>
        </w:rPr>
        <w:t xml:space="preserve">ove </w:t>
      </w:r>
      <w:r w:rsidR="003004E5">
        <w:rPr>
          <w:i/>
          <w:iCs/>
        </w:rPr>
        <w:t>O</w:t>
      </w:r>
      <w:r w:rsidR="009D3398" w:rsidRPr="009D3398">
        <w:rPr>
          <w:i/>
          <w:iCs/>
        </w:rPr>
        <w:t>n</w:t>
      </w:r>
      <w:r w:rsidR="009D3398" w:rsidRPr="009D3398">
        <w:t xml:space="preserve"> focused </w:t>
      </w:r>
      <w:r w:rsidR="009D3398">
        <w:t>on</w:t>
      </w:r>
      <w:r w:rsidR="009D3398" w:rsidRPr="009D3398">
        <w:t xml:space="preserve"> negative </w:t>
      </w:r>
      <w:r w:rsidR="003004E5">
        <w:t>L</w:t>
      </w:r>
      <w:r w:rsidR="009D3398" w:rsidRPr="009D3398">
        <w:t xml:space="preserve">ife </w:t>
      </w:r>
      <w:r w:rsidR="003004E5">
        <w:t>C</w:t>
      </w:r>
      <w:r w:rsidR="009D3398" w:rsidRPr="009D3398">
        <w:t xml:space="preserve">hanging </w:t>
      </w:r>
      <w:r w:rsidR="003004E5">
        <w:t>E</w:t>
      </w:r>
      <w:r w:rsidR="009D3398" w:rsidRPr="009D3398">
        <w:t xml:space="preserve">vents and the impact they have on us. It also </w:t>
      </w:r>
      <w:r w:rsidR="003004E5">
        <w:t xml:space="preserve">discussed the importance of </w:t>
      </w:r>
      <w:r w:rsidR="009D3398" w:rsidRPr="009D3398">
        <w:t>forgiv</w:t>
      </w:r>
      <w:r w:rsidR="003004E5">
        <w:t>ing</w:t>
      </w:r>
      <w:r w:rsidR="009D3398" w:rsidRPr="009D3398">
        <w:t xml:space="preserve"> ourselves</w:t>
      </w:r>
      <w:r w:rsidR="003004E5">
        <w:t xml:space="preserve"> for the mistakes we’ve made,</w:t>
      </w:r>
      <w:r w:rsidR="009D3398" w:rsidRPr="009D3398">
        <w:t xml:space="preserve"> in order to get on with our lives to enjoy the many blessings that lie ahead. </w:t>
      </w:r>
    </w:p>
    <w:p w14:paraId="6D8CF3E9" w14:textId="3AA71A19" w:rsidR="00AF2F36" w:rsidRDefault="009D3398" w:rsidP="00FE31A4">
      <w:r w:rsidRPr="009D3398">
        <w:t>Values</w:t>
      </w:r>
      <w:r>
        <w:t>-A</w:t>
      </w:r>
      <w:r w:rsidRPr="009D3398">
        <w:t>lign</w:t>
      </w:r>
      <w:r>
        <w:t>ed</w:t>
      </w:r>
      <w:r w:rsidRPr="009D3398">
        <w:t xml:space="preserve"> </w:t>
      </w:r>
      <w:r>
        <w:t>G</w:t>
      </w:r>
      <w:r w:rsidRPr="009D3398">
        <w:t xml:space="preserve">oal </w:t>
      </w:r>
      <w:r>
        <w:t>S</w:t>
      </w:r>
      <w:r w:rsidRPr="009D3398">
        <w:t xml:space="preserve">etting </w:t>
      </w:r>
      <w:r>
        <w:t>is</w:t>
      </w:r>
      <w:r w:rsidRPr="009D3398">
        <w:t xml:space="preserve"> a program</w:t>
      </w:r>
      <w:r>
        <w:t xml:space="preserve"> c</w:t>
      </w:r>
      <w:r w:rsidRPr="009D3398">
        <w:t>reated by</w:t>
      </w:r>
      <w:r>
        <w:t xml:space="preserve"> an incarcerated</w:t>
      </w:r>
      <w:r w:rsidRPr="009D3398">
        <w:t xml:space="preserve"> </w:t>
      </w:r>
      <w:r>
        <w:t>individual</w:t>
      </w:r>
      <w:r w:rsidRPr="009D3398">
        <w:t xml:space="preserve"> for the benefit </w:t>
      </w:r>
      <w:r>
        <w:t>of</w:t>
      </w:r>
      <w:r w:rsidR="003004E5">
        <w:t xml:space="preserve"> other</w:t>
      </w:r>
      <w:r w:rsidRPr="009D3398">
        <w:t xml:space="preserve"> incarcerated individuals. This is </w:t>
      </w:r>
      <w:r w:rsidR="003004E5">
        <w:t>n</w:t>
      </w:r>
      <w:r w:rsidRPr="009D3398">
        <w:t>ot just for those in physical prison</w:t>
      </w:r>
      <w:r w:rsidR="003004E5">
        <w:t>.</w:t>
      </w:r>
      <w:r w:rsidRPr="009D3398">
        <w:t xml:space="preserve"> It provides benefit to those </w:t>
      </w:r>
      <w:r w:rsidR="004332AD">
        <w:t>imprisoned by</w:t>
      </w:r>
      <w:r w:rsidRPr="009D3398">
        <w:t xml:space="preserve"> substance abuse, </w:t>
      </w:r>
      <w:r w:rsidR="004332AD">
        <w:t xml:space="preserve">by a </w:t>
      </w:r>
      <w:r w:rsidRPr="009D3398">
        <w:t xml:space="preserve">toxic relationship, </w:t>
      </w:r>
      <w:r w:rsidR="004332AD">
        <w:t>by the</w:t>
      </w:r>
      <w:r w:rsidR="00AF2F36" w:rsidRPr="00AF2F36">
        <w:t xml:space="preserve"> profound loss</w:t>
      </w:r>
      <w:r w:rsidR="004332AD">
        <w:t xml:space="preserve"> of a loved one</w:t>
      </w:r>
      <w:r w:rsidR="00AF2F36" w:rsidRPr="00AF2F36">
        <w:t xml:space="preserve">, </w:t>
      </w:r>
      <w:r w:rsidR="004332AD">
        <w:t xml:space="preserve">by a divorce </w:t>
      </w:r>
      <w:r w:rsidR="00AF2F36" w:rsidRPr="00AF2F36">
        <w:t xml:space="preserve">and </w:t>
      </w:r>
      <w:r w:rsidR="004332AD">
        <w:t>by oth</w:t>
      </w:r>
      <w:r w:rsidR="00AF2F36" w:rsidRPr="00AF2F36">
        <w:t xml:space="preserve">er negative life changing events that make it difficult to get out of bed </w:t>
      </w:r>
      <w:r w:rsidR="004332AD">
        <w:t xml:space="preserve">in the </w:t>
      </w:r>
      <w:r w:rsidR="00AF2F36" w:rsidRPr="00AF2F36">
        <w:t xml:space="preserve">morning. This program has been presented to hundreds </w:t>
      </w:r>
      <w:r w:rsidR="004332AD">
        <w:t>of</w:t>
      </w:r>
      <w:r w:rsidR="00AF2F36" w:rsidRPr="00AF2F36">
        <w:t xml:space="preserve"> incarcerated individuals</w:t>
      </w:r>
      <w:r w:rsidR="004332AD">
        <w:t xml:space="preserve"> all trapped within some form of prison</w:t>
      </w:r>
      <w:r w:rsidR="00AF2F36" w:rsidRPr="00AF2F36">
        <w:t xml:space="preserve">. </w:t>
      </w:r>
    </w:p>
    <w:p w14:paraId="5E2348CD" w14:textId="37A10168" w:rsidR="00B931A3" w:rsidRPr="00B931A3" w:rsidRDefault="00AF2F36" w:rsidP="00B931A3">
      <w:pPr>
        <w:rPr>
          <w:color w:val="FF0000"/>
        </w:rPr>
      </w:pPr>
      <w:r w:rsidRPr="00AF2F36">
        <w:t xml:space="preserve">For us to </w:t>
      </w:r>
      <w:r w:rsidR="000F43DA" w:rsidRPr="00AF2F36">
        <w:t>realize</w:t>
      </w:r>
      <w:r w:rsidRPr="00AF2F36">
        <w:t xml:space="preserve"> the blessing </w:t>
      </w:r>
      <w:r w:rsidR="004332AD">
        <w:t>of an</w:t>
      </w:r>
      <w:r w:rsidRPr="00AF2F36">
        <w:t xml:space="preserve"> abundant life we must strive to have positiv</w:t>
      </w:r>
      <w:r w:rsidR="000F43DA">
        <w:t>ity</w:t>
      </w:r>
      <w:r w:rsidRPr="00AF2F36">
        <w:t xml:space="preserve"> in our daily existence. Positive relationships, positive thoughts, a positive feeling about ourselves</w:t>
      </w:r>
      <w:r w:rsidR="000F43DA">
        <w:t xml:space="preserve">, </w:t>
      </w:r>
      <w:r w:rsidR="000F43DA" w:rsidRPr="000F43DA">
        <w:t>a positive relationship with God, and</w:t>
      </w:r>
      <w:r w:rsidR="000F43DA">
        <w:t xml:space="preserve"> a positive view of our future.</w:t>
      </w:r>
      <w:r w:rsidRPr="00AF2F36">
        <w:t xml:space="preserve"> </w:t>
      </w:r>
      <w:r w:rsidR="000F43DA">
        <w:t>Psalm 68:</w:t>
      </w:r>
      <w:r w:rsidR="00B931A3">
        <w:t xml:space="preserve"> </w:t>
      </w:r>
      <w:r w:rsidR="000F43DA">
        <w:t>6-7</w:t>
      </w:r>
      <w:r w:rsidR="00B931A3">
        <w:t xml:space="preserve"> </w:t>
      </w:r>
      <w:r w:rsidR="00B931A3" w:rsidRPr="00B931A3">
        <w:t>Father of the fatherless, defender of widows</w:t>
      </w:r>
      <w:r w:rsidR="00B931A3">
        <w:t xml:space="preserve">, </w:t>
      </w:r>
      <w:r w:rsidR="00B931A3" w:rsidRPr="00B931A3">
        <w:t>God in his holy abode,</w:t>
      </w:r>
      <w:r w:rsidR="00B931A3">
        <w:t xml:space="preserve"> God</w:t>
      </w:r>
      <w:r w:rsidR="00B931A3" w:rsidRPr="00B931A3">
        <w:t xml:space="preserve"> gives a home to the forsaken,</w:t>
      </w:r>
      <w:r w:rsidR="00B931A3">
        <w:t xml:space="preserve"> </w:t>
      </w:r>
      <w:r w:rsidR="00B931A3" w:rsidRPr="00B931A3">
        <w:t>who leads prisoners out to prosperity,</w:t>
      </w:r>
      <w:r w:rsidR="00B931A3">
        <w:t xml:space="preserve"> </w:t>
      </w:r>
      <w:r w:rsidR="00B931A3" w:rsidRPr="00B931A3">
        <w:t>while rebels live in the desert</w:t>
      </w:r>
      <w:r w:rsidR="00B931A3">
        <w:t>.</w:t>
      </w:r>
      <w:r w:rsidR="004332AD">
        <w:t xml:space="preserve"> </w:t>
      </w:r>
    </w:p>
    <w:p w14:paraId="46C4A14D" w14:textId="418A6C06" w:rsidR="00AF2F36" w:rsidRPr="00AF2F36" w:rsidRDefault="00B931A3" w:rsidP="00B931A3">
      <w:r w:rsidRPr="00B931A3">
        <w:t xml:space="preserve"> </w:t>
      </w:r>
      <w:r w:rsidR="00AF2F36" w:rsidRPr="00AF2F36">
        <w:t xml:space="preserve">The human condition is to seek happiness in our lives. In order to seek </w:t>
      </w:r>
      <w:r w:rsidR="000F43DA" w:rsidRPr="00AF2F36">
        <w:t>happiness,</w:t>
      </w:r>
      <w:r w:rsidR="00AF2F36" w:rsidRPr="00AF2F36">
        <w:t xml:space="preserve"> we need to determine what we believe will bring us happiness</w:t>
      </w:r>
      <w:r w:rsidR="004332AD">
        <w:t xml:space="preserve">; this is a deeply personal thing. </w:t>
      </w:r>
      <w:r>
        <w:t xml:space="preserve">Prosperity does not refer to material wealth; it is finding what is at our core and living in accordance. </w:t>
      </w:r>
      <w:r w:rsidR="000A761F">
        <w:t xml:space="preserve">For many it is a relationship with our higher power; my relationship with God and the trust I have in the plan for me has provided a stability in my life, through the highs and the lows. </w:t>
      </w:r>
      <w:r w:rsidR="00AF2F36" w:rsidRPr="00AF2F36">
        <w:t xml:space="preserve">The starting point </w:t>
      </w:r>
      <w:r w:rsidR="000F43DA">
        <w:t>in</w:t>
      </w:r>
      <w:r w:rsidR="00AF2F36" w:rsidRPr="00AF2F36">
        <w:t xml:space="preserve"> crafting a plan toward a happy and abundant life is to determine </w:t>
      </w:r>
      <w:r w:rsidR="000F43DA">
        <w:t>w</w:t>
      </w:r>
      <w:r w:rsidR="00AF2F36" w:rsidRPr="00AF2F36">
        <w:t xml:space="preserve">hat </w:t>
      </w:r>
      <w:r>
        <w:t xml:space="preserve">is known as </w:t>
      </w:r>
      <w:r w:rsidR="00AF2F36" w:rsidRPr="00AF2F36">
        <w:t xml:space="preserve">the </w:t>
      </w:r>
      <w:r w:rsidR="000F43DA">
        <w:t>B</w:t>
      </w:r>
      <w:r w:rsidR="00AF2F36" w:rsidRPr="00AF2F36">
        <w:t xml:space="preserve">edrock </w:t>
      </w:r>
      <w:r w:rsidR="000F43DA">
        <w:t>G</w:t>
      </w:r>
      <w:r w:rsidR="00AF2F36" w:rsidRPr="00AF2F36">
        <w:t>o</w:t>
      </w:r>
      <w:r>
        <w:t>a</w:t>
      </w:r>
      <w:r w:rsidR="00AF2F36" w:rsidRPr="00AF2F36">
        <w:t>l.</w:t>
      </w:r>
    </w:p>
    <w:p w14:paraId="11C5321D" w14:textId="3A102D48" w:rsidR="00B931A3" w:rsidRPr="00B931A3" w:rsidRDefault="000A761F" w:rsidP="00B931A3">
      <w:pPr>
        <w:rPr>
          <w:bCs/>
        </w:rPr>
      </w:pPr>
      <w:r>
        <w:t>In the world of goal setting t</w:t>
      </w:r>
      <w:r w:rsidR="00AF2F36" w:rsidRPr="00AF2F36">
        <w:t xml:space="preserve">he </w:t>
      </w:r>
      <w:r w:rsidR="00AF2F36">
        <w:t>B</w:t>
      </w:r>
      <w:r w:rsidR="00AF2F36" w:rsidRPr="00AF2F36">
        <w:t xml:space="preserve">edrock </w:t>
      </w:r>
      <w:r w:rsidR="00AF2F36">
        <w:t>G</w:t>
      </w:r>
      <w:r w:rsidR="00AF2F36" w:rsidRPr="00AF2F36">
        <w:t xml:space="preserve">oal is </w:t>
      </w:r>
      <w:r w:rsidR="00AF2F36" w:rsidRPr="00AF2F36">
        <w:rPr>
          <w:u w:val="single"/>
        </w:rPr>
        <w:t>the most important thing</w:t>
      </w:r>
      <w:r w:rsidR="00AF2F36" w:rsidRPr="00AF2F36">
        <w:t xml:space="preserve"> in </w:t>
      </w:r>
      <w:r w:rsidR="000F43DA">
        <w:t>constructing</w:t>
      </w:r>
      <w:r w:rsidR="00AF2F36" w:rsidRPr="00AF2F36">
        <w:t xml:space="preserve"> a path forward in our lives</w:t>
      </w:r>
      <w:r w:rsidR="000F43DA">
        <w:t>. Your</w:t>
      </w:r>
      <w:r w:rsidR="000F43DA" w:rsidRPr="000F43DA">
        <w:rPr>
          <w:bCs/>
        </w:rPr>
        <w:t xml:space="preserve"> </w:t>
      </w:r>
      <w:r w:rsidR="000F43DA" w:rsidRPr="000F43DA">
        <w:rPr>
          <w:b/>
          <w:bCs/>
        </w:rPr>
        <w:t>Bedrock Goal</w:t>
      </w:r>
      <w:r w:rsidR="000F43DA">
        <w:t xml:space="preserve"> </w:t>
      </w:r>
      <w:r w:rsidR="000F43DA" w:rsidRPr="000F43DA">
        <w:rPr>
          <w:bCs/>
        </w:rPr>
        <w:t>is the goal on which everything depends; it is the foundation of all your goals.</w:t>
      </w:r>
      <w:r w:rsidR="000F43DA">
        <w:rPr>
          <w:bCs/>
        </w:rPr>
        <w:t xml:space="preserve"> </w:t>
      </w:r>
      <w:r w:rsidR="000F43DA" w:rsidRPr="000F43DA">
        <w:rPr>
          <w:bCs/>
        </w:rPr>
        <w:t>This is especially true as we seek to overcome negative life changing events.</w:t>
      </w:r>
      <w:r w:rsidR="000F43DA">
        <w:rPr>
          <w:bCs/>
        </w:rPr>
        <w:t xml:space="preserve"> </w:t>
      </w:r>
      <w:r w:rsidR="00B931A3" w:rsidRPr="00B931A3">
        <w:rPr>
          <w:bCs/>
        </w:rPr>
        <w:t>Your Bedrock Goal must have the following characteristics:</w:t>
      </w:r>
    </w:p>
    <w:p w14:paraId="1B6A427B" w14:textId="7773BA5D" w:rsidR="00F94043" w:rsidRDefault="00B931A3" w:rsidP="000E09FE">
      <w:pPr>
        <w:pStyle w:val="NoSpacing"/>
        <w:numPr>
          <w:ilvl w:val="0"/>
          <w:numId w:val="3"/>
        </w:numPr>
      </w:pPr>
      <w:r w:rsidRPr="00B931A3">
        <w:lastRenderedPageBreak/>
        <w:t xml:space="preserve">It must </w:t>
      </w:r>
      <w:r w:rsidR="000A761F">
        <w:t>provide a source of comfort during times of despair.</w:t>
      </w:r>
    </w:p>
    <w:p w14:paraId="2DC18B21" w14:textId="414305C4" w:rsidR="000A761F" w:rsidRDefault="000A761F" w:rsidP="000E09FE">
      <w:pPr>
        <w:pStyle w:val="NoSpacing"/>
        <w:numPr>
          <w:ilvl w:val="0"/>
          <w:numId w:val="3"/>
        </w:numPr>
      </w:pPr>
      <w:r>
        <w:t>It should inspire and motivate.</w:t>
      </w:r>
    </w:p>
    <w:p w14:paraId="4D362B0F" w14:textId="408CC023" w:rsidR="00B931A3" w:rsidRDefault="00B931A3" w:rsidP="00A701F2">
      <w:pPr>
        <w:pStyle w:val="NoSpacing"/>
        <w:numPr>
          <w:ilvl w:val="0"/>
          <w:numId w:val="3"/>
        </w:numPr>
      </w:pPr>
      <w:r w:rsidRPr="00B931A3">
        <w:t xml:space="preserve">It </w:t>
      </w:r>
      <w:r w:rsidR="000A761F">
        <w:t>should contribute to having purpose and meaning in your life.</w:t>
      </w:r>
    </w:p>
    <w:p w14:paraId="5E10B8DB" w14:textId="77777777" w:rsidR="00F94043" w:rsidRDefault="00F94043" w:rsidP="00F94043">
      <w:pPr>
        <w:pStyle w:val="NoSpacing"/>
        <w:ind w:left="720"/>
      </w:pPr>
    </w:p>
    <w:p w14:paraId="58BEE9CA" w14:textId="5F2DF94C" w:rsidR="003F50F3" w:rsidRDefault="003F50F3" w:rsidP="000A761F">
      <w:pPr>
        <w:ind w:firstLine="360"/>
      </w:pPr>
      <w:r>
        <w:t>Often, we discover our Bedrock Goal as we reflect on our shortcomings</w:t>
      </w:r>
      <w:r w:rsidR="000A761F">
        <w:t xml:space="preserve"> and failures. We look at changes and need to make in the way we live our lives..</w:t>
      </w:r>
      <w:r>
        <w:t xml:space="preserve"> For an alcoholic a likely Bedrock Goal is sobriety, for a person who has turned their back on their faith their Bedrock Goal might be to stay connected in thoughts and deeds to God. </w:t>
      </w:r>
    </w:p>
    <w:p w14:paraId="5E541851" w14:textId="702C562F" w:rsidR="0074504D" w:rsidRPr="0074504D" w:rsidRDefault="0074504D" w:rsidP="0074504D">
      <w:pPr>
        <w:ind w:firstLine="0"/>
        <w:rPr>
          <w:i/>
        </w:rPr>
      </w:pPr>
      <w:r>
        <w:t xml:space="preserve">Once we determine this goal, we must take the time to determine </w:t>
      </w:r>
      <w:r w:rsidR="000A761F">
        <w:t>how it fits into our lives and what</w:t>
      </w:r>
      <w:r>
        <w:t xml:space="preserve"> Specific Activities </w:t>
      </w:r>
      <w:r w:rsidR="000A761F">
        <w:t xml:space="preserve">are </w:t>
      </w:r>
      <w:r>
        <w:t xml:space="preserve">necessary in its pursuit. </w:t>
      </w:r>
      <w:r w:rsidRPr="0074504D">
        <w:t xml:space="preserve">The Specific Activities you identify </w:t>
      </w:r>
      <w:r w:rsidR="000A761F">
        <w:t>are generally</w:t>
      </w:r>
      <w:r w:rsidRPr="0074504D">
        <w:t xml:space="preserve"> simple to understand and execute.</w:t>
      </w:r>
      <w:r>
        <w:t xml:space="preserve"> However, the</w:t>
      </w:r>
      <w:r w:rsidR="000A761F">
        <w:t xml:space="preserve">se activities </w:t>
      </w:r>
      <w:r>
        <w:t>require the demonstration of self-discipline in order to bring the outcome we are seeking. For example, activities related to maintaining sobriety may include attending a specific number of weekly AA meetings, finding the right sponsor, creating a substitute activity (exercise), redefining those we will associate with (other sober people), and identifying where we will socialize (gym).</w:t>
      </w:r>
      <w:r w:rsidRPr="0074504D">
        <w:rPr>
          <w:bCs/>
          <w:szCs w:val="22"/>
        </w:rPr>
        <w:t xml:space="preserve"> </w:t>
      </w:r>
      <w:r w:rsidRPr="0074504D">
        <w:rPr>
          <w:bCs/>
        </w:rPr>
        <w:t xml:space="preserve">Focusing on the right activities makes goal pursuit more enjoyable and meaningful. </w:t>
      </w:r>
      <w:r w:rsidRPr="0074504D">
        <w:t xml:space="preserve">Remember this is a commitment you are making to yourself. </w:t>
      </w:r>
    </w:p>
    <w:p w14:paraId="490F70A0" w14:textId="071723CA" w:rsidR="00F94043" w:rsidRDefault="0074504D" w:rsidP="0074504D">
      <w:r>
        <w:t xml:space="preserve"> </w:t>
      </w:r>
      <w:r w:rsidR="00F94043">
        <w:t>To find our way, we need to look deep inside ourselves, with total honesty, seeking to find our path to happiness</w:t>
      </w:r>
      <w:r w:rsidR="000A761F">
        <w:t>.</w:t>
      </w:r>
      <w:bookmarkStart w:id="0" w:name="_GoBack"/>
      <w:bookmarkEnd w:id="0"/>
      <w:r w:rsidR="00F94043">
        <w:t xml:space="preserve"> </w:t>
      </w:r>
      <w:r>
        <w:t xml:space="preserve">We need to prepare a plan that will inspire us and fill us with hope. </w:t>
      </w:r>
      <w:r w:rsidR="00F94043">
        <w:t xml:space="preserve">This is a meaningful way to prepare to </w:t>
      </w:r>
      <w:r>
        <w:t>break the bonds of</w:t>
      </w:r>
      <w:r w:rsidR="00F94043">
        <w:t xml:space="preserve"> incarceration in all its forms.</w:t>
      </w:r>
    </w:p>
    <w:p w14:paraId="4CB8FA53" w14:textId="77777777" w:rsidR="00F94043" w:rsidRPr="003F50F3" w:rsidRDefault="00F94043" w:rsidP="00F94043"/>
    <w:p w14:paraId="52D5377F" w14:textId="77777777" w:rsidR="003F50F3" w:rsidRPr="00B931A3" w:rsidRDefault="003F50F3" w:rsidP="003F50F3">
      <w:pPr>
        <w:ind w:firstLine="0"/>
      </w:pPr>
    </w:p>
    <w:p w14:paraId="414DBDAD" w14:textId="1B949FA9" w:rsidR="00FE31A4" w:rsidRPr="00FE31A4" w:rsidRDefault="00FE31A4" w:rsidP="00FE31A4"/>
    <w:sectPr w:rsidR="00FE31A4" w:rsidRPr="00FE3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2DF4" w14:textId="77777777" w:rsidR="00F00D8D" w:rsidRDefault="00F00D8D" w:rsidP="003004E5">
      <w:pPr>
        <w:spacing w:after="0" w:line="240" w:lineRule="auto"/>
      </w:pPr>
      <w:r>
        <w:separator/>
      </w:r>
    </w:p>
  </w:endnote>
  <w:endnote w:type="continuationSeparator" w:id="0">
    <w:p w14:paraId="11FECDCA" w14:textId="77777777" w:rsidR="00F00D8D" w:rsidRDefault="00F00D8D" w:rsidP="0030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C0A8" w14:textId="77777777" w:rsidR="003004E5" w:rsidRDefault="0030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D496" w14:textId="77777777" w:rsidR="003004E5" w:rsidRDefault="00300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27C3" w14:textId="77777777" w:rsidR="003004E5" w:rsidRDefault="0030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7A04" w14:textId="77777777" w:rsidR="00F00D8D" w:rsidRDefault="00F00D8D" w:rsidP="003004E5">
      <w:pPr>
        <w:spacing w:after="0" w:line="240" w:lineRule="auto"/>
      </w:pPr>
      <w:r>
        <w:separator/>
      </w:r>
    </w:p>
  </w:footnote>
  <w:footnote w:type="continuationSeparator" w:id="0">
    <w:p w14:paraId="2A021D38" w14:textId="77777777" w:rsidR="00F00D8D" w:rsidRDefault="00F00D8D" w:rsidP="0030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FB7B" w14:textId="5617B791" w:rsidR="003004E5" w:rsidRDefault="0030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5405" w14:textId="66EA2B76" w:rsidR="003004E5" w:rsidRDefault="00300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D442" w14:textId="464166F6" w:rsidR="003004E5" w:rsidRDefault="0030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2106"/>
    <w:multiLevelType w:val="hybridMultilevel"/>
    <w:tmpl w:val="47526DB0"/>
    <w:lvl w:ilvl="0" w:tplc="883E5D76">
      <w:start w:val="1"/>
      <w:numFmt w:val="decimal"/>
      <w:lvlText w:val="%1."/>
      <w:lvlJc w:val="left"/>
      <w:pPr>
        <w:ind w:left="828" w:hanging="359"/>
      </w:pPr>
      <w:rPr>
        <w:rFonts w:ascii="Lucida Bright" w:eastAsia="Arial" w:hAnsi="Lucida Bright" w:cs="Arial" w:hint="default"/>
        <w:color w:val="0A0A0A"/>
        <w:spacing w:val="-1"/>
        <w:w w:val="110"/>
        <w:sz w:val="24"/>
        <w:szCs w:val="24"/>
      </w:rPr>
    </w:lvl>
    <w:lvl w:ilvl="1" w:tplc="3C608EE6">
      <w:numFmt w:val="bullet"/>
      <w:lvlText w:val="•"/>
      <w:lvlJc w:val="left"/>
      <w:pPr>
        <w:ind w:left="1992" w:hanging="356"/>
      </w:pPr>
      <w:rPr>
        <w:rFonts w:ascii="Arial" w:eastAsia="Arial" w:hAnsi="Arial" w:cs="Arial" w:hint="default"/>
        <w:color w:val="161616"/>
        <w:w w:val="113"/>
        <w:sz w:val="20"/>
        <w:szCs w:val="20"/>
      </w:rPr>
    </w:lvl>
    <w:lvl w:ilvl="2" w:tplc="AC3048D6">
      <w:numFmt w:val="bullet"/>
      <w:lvlText w:val="•"/>
      <w:lvlJc w:val="left"/>
      <w:pPr>
        <w:ind w:left="2839" w:hanging="356"/>
      </w:pPr>
      <w:rPr>
        <w:rFonts w:hint="default"/>
      </w:rPr>
    </w:lvl>
    <w:lvl w:ilvl="3" w:tplc="B4409684">
      <w:numFmt w:val="bullet"/>
      <w:lvlText w:val="•"/>
      <w:lvlJc w:val="left"/>
      <w:pPr>
        <w:ind w:left="3678" w:hanging="356"/>
      </w:pPr>
      <w:rPr>
        <w:rFonts w:hint="default"/>
      </w:rPr>
    </w:lvl>
    <w:lvl w:ilvl="4" w:tplc="ADB2FBA6">
      <w:numFmt w:val="bullet"/>
      <w:lvlText w:val="•"/>
      <w:lvlJc w:val="left"/>
      <w:pPr>
        <w:ind w:left="4517" w:hanging="356"/>
      </w:pPr>
      <w:rPr>
        <w:rFonts w:hint="default"/>
      </w:rPr>
    </w:lvl>
    <w:lvl w:ilvl="5" w:tplc="97FC37BA">
      <w:numFmt w:val="bullet"/>
      <w:lvlText w:val="•"/>
      <w:lvlJc w:val="left"/>
      <w:pPr>
        <w:ind w:left="5356" w:hanging="356"/>
      </w:pPr>
      <w:rPr>
        <w:rFonts w:hint="default"/>
      </w:rPr>
    </w:lvl>
    <w:lvl w:ilvl="6" w:tplc="2304B6B2">
      <w:numFmt w:val="bullet"/>
      <w:lvlText w:val="•"/>
      <w:lvlJc w:val="left"/>
      <w:pPr>
        <w:ind w:left="6195" w:hanging="356"/>
      </w:pPr>
      <w:rPr>
        <w:rFonts w:hint="default"/>
      </w:rPr>
    </w:lvl>
    <w:lvl w:ilvl="7" w:tplc="4EDA5F6C">
      <w:numFmt w:val="bullet"/>
      <w:lvlText w:val="•"/>
      <w:lvlJc w:val="left"/>
      <w:pPr>
        <w:ind w:left="7034" w:hanging="356"/>
      </w:pPr>
      <w:rPr>
        <w:rFonts w:hint="default"/>
      </w:rPr>
    </w:lvl>
    <w:lvl w:ilvl="8" w:tplc="4926A45E">
      <w:numFmt w:val="bullet"/>
      <w:lvlText w:val="•"/>
      <w:lvlJc w:val="left"/>
      <w:pPr>
        <w:ind w:left="7873" w:hanging="356"/>
      </w:pPr>
      <w:rPr>
        <w:rFonts w:hint="default"/>
      </w:rPr>
    </w:lvl>
  </w:abstractNum>
  <w:abstractNum w:abstractNumId="1" w15:restartNumberingAfterBreak="0">
    <w:nsid w:val="56623C91"/>
    <w:multiLevelType w:val="hybridMultilevel"/>
    <w:tmpl w:val="B17C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13B95"/>
    <w:multiLevelType w:val="hybridMultilevel"/>
    <w:tmpl w:val="0546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A4"/>
    <w:rsid w:val="000A761F"/>
    <w:rsid w:val="000F43DA"/>
    <w:rsid w:val="003004E5"/>
    <w:rsid w:val="003C2CA2"/>
    <w:rsid w:val="003F50F3"/>
    <w:rsid w:val="004332AD"/>
    <w:rsid w:val="0074504D"/>
    <w:rsid w:val="007E35CE"/>
    <w:rsid w:val="00817FBC"/>
    <w:rsid w:val="00914522"/>
    <w:rsid w:val="009D3398"/>
    <w:rsid w:val="00AF2F36"/>
    <w:rsid w:val="00B34942"/>
    <w:rsid w:val="00B931A3"/>
    <w:rsid w:val="00C30494"/>
    <w:rsid w:val="00F00D8D"/>
    <w:rsid w:val="00F94043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36645"/>
  <w15:chartTrackingRefBased/>
  <w15:docId w15:val="{4C6F1100-7BFF-4B2D-A836-E5E06E6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1A4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1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E5"/>
  </w:style>
  <w:style w:type="paragraph" w:styleId="Footer">
    <w:name w:val="footer"/>
    <w:basedOn w:val="Normal"/>
    <w:link w:val="FooterChar"/>
    <w:uiPriority w:val="99"/>
    <w:unhideWhenUsed/>
    <w:rsid w:val="0030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Augie Ghilarducci</dc:creator>
  <cp:keywords/>
  <dc:description/>
  <cp:lastModifiedBy>Augie Ghilarducci</cp:lastModifiedBy>
  <cp:revision>4</cp:revision>
  <cp:lastPrinted>2019-09-01T21:42:00Z</cp:lastPrinted>
  <dcterms:created xsi:type="dcterms:W3CDTF">2019-09-01T20:04:00Z</dcterms:created>
  <dcterms:modified xsi:type="dcterms:W3CDTF">2019-10-16T17:46:00Z</dcterms:modified>
</cp:coreProperties>
</file>